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83" w:rsidRPr="00A65D13" w:rsidRDefault="00A65D13" w:rsidP="00A65D13">
      <w:pPr>
        <w:jc w:val="center"/>
        <w:rPr>
          <w:rFonts w:ascii="方正小标宋简体" w:eastAsia="方正小标宋简体" w:hAnsi="微软雅黑" w:cs="Arial" w:hint="eastAsia"/>
          <w:color w:val="333333"/>
          <w:spacing w:val="5"/>
          <w:sz w:val="36"/>
          <w:szCs w:val="36"/>
        </w:rPr>
      </w:pPr>
      <w:r w:rsidRPr="00A65D13">
        <w:rPr>
          <w:rFonts w:ascii="方正小标宋简体" w:eastAsia="方正小标宋简体" w:hAnsi="微软雅黑" w:cs="Arial" w:hint="eastAsia"/>
          <w:color w:val="333333"/>
          <w:spacing w:val="5"/>
          <w:sz w:val="36"/>
          <w:szCs w:val="36"/>
        </w:rPr>
        <w:t>新城街道户籍管理领域基层政务公开标准目录</w:t>
      </w:r>
    </w:p>
    <w:p w:rsidR="00A65D13" w:rsidRPr="00A65D13" w:rsidRDefault="00A65D13" w:rsidP="00A65D13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pacing w:val="5"/>
          <w:kern w:val="0"/>
          <w:sz w:val="24"/>
          <w:szCs w:val="24"/>
        </w:rPr>
      </w:pPr>
      <w:r w:rsidRPr="00A65D13">
        <w:rPr>
          <w:rFonts w:ascii="宋体" w:eastAsia="宋体" w:hAnsi="宋体" w:cs="宋体"/>
          <w:color w:val="333333"/>
          <w:spacing w:val="5"/>
          <w:kern w:val="0"/>
          <w:sz w:val="24"/>
          <w:szCs w:val="24"/>
        </w:rPr>
        <w:t> </w:t>
      </w:r>
    </w:p>
    <w:tbl>
      <w:tblPr>
        <w:tblW w:w="13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07"/>
        <w:gridCol w:w="684"/>
        <w:gridCol w:w="2160"/>
        <w:gridCol w:w="2520"/>
        <w:gridCol w:w="1620"/>
        <w:gridCol w:w="832"/>
        <w:gridCol w:w="1800"/>
        <w:gridCol w:w="540"/>
        <w:gridCol w:w="709"/>
        <w:gridCol w:w="551"/>
        <w:gridCol w:w="720"/>
      </w:tblGrid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公开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公开方式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一级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二级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黑体" w:eastAsia="黑体" w:hAnsi="黑体" w:cs="宋体" w:hint="eastAsia"/>
                <w:color w:val="333333"/>
                <w:spacing w:val="5"/>
                <w:kern w:val="0"/>
                <w:sz w:val="24"/>
                <w:szCs w:val="24"/>
              </w:rPr>
              <w:t>依申请公开</w:t>
            </w:r>
          </w:p>
        </w:tc>
      </w:tr>
      <w:tr w:rsidR="006D0505" w:rsidRPr="00A65D13" w:rsidTr="006D0505">
        <w:trPr>
          <w:cantSplit/>
          <w:trHeight w:val="12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br/>
              <w:t>登记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br/>
              <w:t>登记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收养、入籍等登记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收养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br/>
              <w:t>登记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注销登记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死亡注销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12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服现役注销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11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迁移登记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迁出、迁入登记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《户口登记条例》、《中华人民共和国政府信息公开条例》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户口登记项目变更更正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姓名变更、更正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7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性别变更、更正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8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民族成份变更、更正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11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暂住登记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12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10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居住证申领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《居住证暂行条例》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居住证换、补领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居住证签注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13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港澳台居民居住证管理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港澳台居民居住证申领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港澳台居民居住证换、补领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居民身份证申领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16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居民身份证换、补领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临时居民身份证申领、换领、补领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《临时居民身份证管理办法》、《政府信息公开条例》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6D0505" w:rsidRPr="00A65D13" w:rsidTr="006D0505">
        <w:trPr>
          <w:cantSplit/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18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异地申请换、补领居民身份证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新城街道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■查阅点</w:t>
            </w: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 </w:t>
            </w:r>
          </w:p>
          <w:p w:rsidR="006D0505" w:rsidRPr="00A65D13" w:rsidRDefault="006D0505" w:rsidP="00A65D13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 w:rsidR="006D0505" w:rsidRPr="00A65D13" w:rsidRDefault="006D0505" w:rsidP="00A65D13">
            <w:pPr>
              <w:widowControl/>
              <w:spacing w:line="57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5" w:rsidRPr="00A65D13" w:rsidRDefault="006D0505" w:rsidP="00A65D13">
            <w:pPr>
              <w:widowControl/>
              <w:spacing w:line="57" w:lineRule="atLeast"/>
              <w:jc w:val="left"/>
              <w:rPr>
                <w:rFonts w:ascii="宋体" w:eastAsia="宋体" w:hAnsi="宋体" w:cs="宋体"/>
                <w:color w:val="333333"/>
                <w:spacing w:val="5"/>
                <w:kern w:val="0"/>
                <w:sz w:val="24"/>
                <w:szCs w:val="24"/>
              </w:rPr>
            </w:pPr>
            <w:r w:rsidRPr="00A65D13">
              <w:rPr>
                <w:rFonts w:ascii="仿宋_GB2312" w:eastAsia="仿宋_GB2312" w:hAnsi="宋体" w:cs="宋体" w:hint="eastAsia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</w:tbl>
    <w:p w:rsidR="00A65D13" w:rsidRDefault="00A65D13"/>
    <w:sectPr w:rsidR="00A65D13" w:rsidSect="00A65D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D13"/>
    <w:rsid w:val="00536483"/>
    <w:rsid w:val="006D0505"/>
    <w:rsid w:val="00A6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4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2020-11-25T00:35:00Z</dcterms:created>
  <dcterms:modified xsi:type="dcterms:W3CDTF">2020-11-25T00:41:00Z</dcterms:modified>
</cp:coreProperties>
</file>