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43"/>
          <w:szCs w:val="43"/>
          <w:bdr w:val="none" w:color="auto" w:sz="0" w:space="0"/>
        </w:rPr>
        <w:t>肥政字〔2019〕38号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43"/>
          <w:szCs w:val="43"/>
          <w:bdr w:val="none" w:color="auto" w:sz="0" w:space="0"/>
        </w:rPr>
        <w:t>肥城市人民政府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color w:val="333333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43"/>
          <w:szCs w:val="43"/>
          <w:bdr w:val="none" w:color="auto" w:sz="0" w:space="0"/>
        </w:rPr>
        <w:t>关于对城区部分道路命名的通知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  <w:r>
        <w:rPr>
          <w:color w:val="333333"/>
          <w:sz w:val="27"/>
          <w:szCs w:val="27"/>
          <w:bdr w:val="none" w:color="auto" w:sz="0" w:space="0"/>
        </w:rPr>
        <w:t>各镇人民政府、街道办事处，高新区、经开区，市政府各部门、各直属机构，市属以上驻肥各单位：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  <w:r>
        <w:rPr>
          <w:color w:val="333333"/>
          <w:sz w:val="27"/>
          <w:szCs w:val="27"/>
          <w:bdr w:val="none" w:color="auto" w:sz="0" w:space="0"/>
        </w:rPr>
        <w:t>    为加强城区地名管理，方便居民生活，在充分征求社会各界意见基础上，经研究决定，对城区32条道路进行命名，现予以公布。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  <w:r>
        <w:rPr>
          <w:color w:val="333333"/>
          <w:sz w:val="27"/>
          <w:szCs w:val="27"/>
          <w:bdr w:val="none" w:color="auto" w:sz="0" w:space="0"/>
        </w:rPr>
        <w:t>    附件：肥城市城区部分道路命名表（32条）                  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right"/>
        <w:rPr>
          <w:color w:val="333333"/>
          <w:sz w:val="22"/>
          <w:szCs w:val="22"/>
        </w:rPr>
      </w:pPr>
      <w:r>
        <w:rPr>
          <w:color w:val="333333"/>
          <w:sz w:val="27"/>
          <w:szCs w:val="27"/>
          <w:bdr w:val="none" w:color="auto" w:sz="0" w:space="0"/>
        </w:rPr>
        <w:t>肥城市人民政府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right"/>
        <w:rPr>
          <w:color w:val="333333"/>
          <w:sz w:val="22"/>
          <w:szCs w:val="22"/>
        </w:rPr>
      </w:pPr>
      <w:r>
        <w:rPr>
          <w:color w:val="333333"/>
          <w:sz w:val="27"/>
          <w:szCs w:val="27"/>
          <w:bdr w:val="none" w:color="auto" w:sz="0" w:space="0"/>
        </w:rPr>
        <w:t>2019年12月23日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</w:p>
    <w:tbl>
      <w:tblPr>
        <w:tblStyle w:val="3"/>
        <w:tblpPr w:leftFromText="180" w:rightFromText="180" w:vertAnchor="text" w:horzAnchor="page" w:tblpX="-14" w:tblpY="76"/>
        <w:tblOverlap w:val="never"/>
        <w:tblW w:w="1386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819"/>
        <w:gridCol w:w="3128"/>
        <w:gridCol w:w="861"/>
        <w:gridCol w:w="1928"/>
        <w:gridCol w:w="54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9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附件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9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54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86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8"/>
                <w:szCs w:val="48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48"/>
                <w:szCs w:val="48"/>
                <w:lang w:val="en-US" w:eastAsia="zh-CN" w:bidi="ar"/>
              </w:rPr>
              <w:t>肥城市城区部分道路命名表（32条）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编号</w:t>
            </w:r>
          </w:p>
        </w:tc>
        <w:tc>
          <w:tcPr>
            <w:tcW w:w="181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道路名称</w:t>
            </w:r>
          </w:p>
        </w:tc>
        <w:tc>
          <w:tcPr>
            <w:tcW w:w="312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具体位置</w:t>
            </w:r>
          </w:p>
        </w:tc>
        <w:tc>
          <w:tcPr>
            <w:tcW w:w="86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走  向</w:t>
            </w:r>
          </w:p>
        </w:tc>
        <w:tc>
          <w:tcPr>
            <w:tcW w:w="192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起   点</w:t>
            </w:r>
          </w:p>
        </w:tc>
        <w:tc>
          <w:tcPr>
            <w:tcW w:w="548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终   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白云山街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新城街道三中西邻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南北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南起肥桃路</w:t>
            </w:r>
          </w:p>
        </w:tc>
        <w:tc>
          <w:tcPr>
            <w:tcW w:w="54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北至康王河南岸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育英街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新城街道三中东临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南北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南起龙山路</w:t>
            </w:r>
          </w:p>
        </w:tc>
        <w:tc>
          <w:tcPr>
            <w:tcW w:w="54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北至新城路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古城西街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新城街道春秋古城西门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南北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南起文化路</w:t>
            </w:r>
          </w:p>
        </w:tc>
        <w:tc>
          <w:tcPr>
            <w:tcW w:w="54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北至康王河南岸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陈刘街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新城街道丰园小区西邻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南北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南起新城路</w:t>
            </w:r>
          </w:p>
        </w:tc>
        <w:tc>
          <w:tcPr>
            <w:tcW w:w="54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北至泰临路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沙窝西街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新城街道桃都国际城南门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南北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南起肥桃路</w:t>
            </w:r>
          </w:p>
        </w:tc>
        <w:tc>
          <w:tcPr>
            <w:tcW w:w="54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北至桃都国际城南门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华府北路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新城街道沙窝社区南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东西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西起桃园南街</w:t>
            </w:r>
          </w:p>
        </w:tc>
        <w:tc>
          <w:tcPr>
            <w:tcW w:w="54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东至南山河边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向阳西街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新城街道龙山中路便民市场东道路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南北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南起肥桃路</w:t>
            </w:r>
          </w:p>
        </w:tc>
        <w:tc>
          <w:tcPr>
            <w:tcW w:w="54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北至龙山中路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龙山南街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新城街道紫竹文苑东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南北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南起肥桃路</w:t>
            </w:r>
          </w:p>
        </w:tc>
        <w:tc>
          <w:tcPr>
            <w:tcW w:w="54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北至龙山中路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贵和路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新城街道大桥新区南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东西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西起泰西大街</w:t>
            </w:r>
          </w:p>
        </w:tc>
        <w:tc>
          <w:tcPr>
            <w:tcW w:w="54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东至龙山河边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凤山东街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新城街道建设小区东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南北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南起龙山路</w:t>
            </w:r>
          </w:p>
        </w:tc>
        <w:tc>
          <w:tcPr>
            <w:tcW w:w="54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北至新城路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凤栖路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新城街道世纪花园小区南门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东西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西起凤山西街</w:t>
            </w:r>
          </w:p>
        </w:tc>
        <w:tc>
          <w:tcPr>
            <w:tcW w:w="54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东至凤山大街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嘉园路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新城街道新城嘉园北道路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东西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西起凤山西街</w:t>
            </w:r>
          </w:p>
        </w:tc>
        <w:tc>
          <w:tcPr>
            <w:tcW w:w="54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东至凤山大街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同圆路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新城街道二开家属院南道路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东西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西起凤山西街</w:t>
            </w:r>
          </w:p>
        </w:tc>
        <w:tc>
          <w:tcPr>
            <w:tcW w:w="54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东至凤山大街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巧山街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新城街道巧山南北中心大街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南北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南起泰临路</w:t>
            </w:r>
          </w:p>
        </w:tc>
        <w:tc>
          <w:tcPr>
            <w:tcW w:w="54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北至井楼村北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孙庄路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新城街道康王东路以南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东西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西起长山街</w:t>
            </w:r>
          </w:p>
        </w:tc>
        <w:tc>
          <w:tcPr>
            <w:tcW w:w="54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东至泰西大街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康庄路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新城街道井楼社区南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东西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西起泰西大街</w:t>
            </w:r>
          </w:p>
        </w:tc>
        <w:tc>
          <w:tcPr>
            <w:tcW w:w="54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东至太平村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井楼路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新城街道井楼小区北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东西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西起泰西大街</w:t>
            </w:r>
          </w:p>
        </w:tc>
        <w:tc>
          <w:tcPr>
            <w:tcW w:w="54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东至凤山大街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祥山大街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新城街道苏家庄西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南北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南起泰肥一级路</w:t>
            </w:r>
          </w:p>
        </w:tc>
        <w:tc>
          <w:tcPr>
            <w:tcW w:w="54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北至泰临路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会展街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新城街道会展中心贯彻南北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南北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南起龙山路东延</w:t>
            </w:r>
          </w:p>
        </w:tc>
        <w:tc>
          <w:tcPr>
            <w:tcW w:w="54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北至泰临公路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会展北路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新城街道会展中心东西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东西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西起苏家庄</w:t>
            </w:r>
          </w:p>
        </w:tc>
        <w:tc>
          <w:tcPr>
            <w:tcW w:w="54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东至潮汶路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阳光路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老城街道新华印刷厂北侧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东西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西起泰西大街</w:t>
            </w:r>
          </w:p>
        </w:tc>
        <w:tc>
          <w:tcPr>
            <w:tcW w:w="54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东至金泰山大街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金泰山大街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老城街道新华印刷厂南侧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南北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南起杨庄新区</w:t>
            </w:r>
          </w:p>
        </w:tc>
        <w:tc>
          <w:tcPr>
            <w:tcW w:w="54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北至老泰临路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瑞福路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老城街道杨庄社区西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东西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西起泰西大街</w:t>
            </w:r>
          </w:p>
        </w:tc>
        <w:tc>
          <w:tcPr>
            <w:tcW w:w="54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东至金泰山大街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河东街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老城街道河东社区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南北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南起南关社区</w:t>
            </w:r>
          </w:p>
        </w:tc>
        <w:tc>
          <w:tcPr>
            <w:tcW w:w="54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北至老泰临路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辛屯南路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老城街道辛屯南侧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东西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西起金牛山大街</w:t>
            </w:r>
          </w:p>
        </w:tc>
        <w:tc>
          <w:tcPr>
            <w:tcW w:w="54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东至泰西大街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安业街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王瓜店街道矿工佳园东门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南北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南起矿工佳园</w:t>
            </w:r>
          </w:p>
        </w:tc>
        <w:tc>
          <w:tcPr>
            <w:tcW w:w="54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北至永安路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名邸街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王瓜店街道名邸花园东侧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南北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南起工业三路</w:t>
            </w:r>
          </w:p>
        </w:tc>
        <w:tc>
          <w:tcPr>
            <w:tcW w:w="54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北至康王西路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南仪仙街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王瓜店街道南仪仙西侧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南北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南起创业路</w:t>
            </w:r>
          </w:p>
        </w:tc>
        <w:tc>
          <w:tcPr>
            <w:tcW w:w="54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北至王瓜店东河边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康王南街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王瓜店街道元通审车东侧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南北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南起工业三路</w:t>
            </w:r>
          </w:p>
        </w:tc>
        <w:tc>
          <w:tcPr>
            <w:tcW w:w="54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北至康王西路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仪兴路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仪阳街道办事处南道路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东西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西起泰西大街</w:t>
            </w:r>
          </w:p>
        </w:tc>
        <w:tc>
          <w:tcPr>
            <w:tcW w:w="54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东至潮汶路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东兴街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仪阳街道办事处东下村西道路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南北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南起东下村</w:t>
            </w:r>
          </w:p>
        </w:tc>
        <w:tc>
          <w:tcPr>
            <w:tcW w:w="548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北至龙山河边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新兴路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仪阳街道办事处朝阳路北道路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东西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西起万瑞公馆</w:t>
            </w:r>
          </w:p>
        </w:tc>
        <w:tc>
          <w:tcPr>
            <w:tcW w:w="5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东至潮汶路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right"/>
        <w:rPr>
          <w:color w:val="333333"/>
          <w:sz w:val="22"/>
          <w:szCs w:val="22"/>
        </w:rPr>
      </w:pPr>
      <w:r>
        <w:rPr>
          <w:color w:val="333333"/>
          <w:sz w:val="27"/>
          <w:szCs w:val="27"/>
          <w:bdr w:val="none" w:color="auto" w:sz="0" w:space="0"/>
        </w:rPr>
        <w:t>肥城市人民政府办公室2019年12月23日印发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  <w:r>
        <w:rPr>
          <w:color w:val="555555"/>
          <w:sz w:val="22"/>
          <w:szCs w:val="22"/>
          <w:u w:val="none"/>
          <w:bdr w:val="none" w:color="auto" w:sz="0" w:space="0"/>
        </w:rPr>
        <w:fldChar w:fldCharType="begin"/>
      </w:r>
      <w:r>
        <w:rPr>
          <w:color w:val="555555"/>
          <w:sz w:val="22"/>
          <w:szCs w:val="22"/>
          <w:u w:val="none"/>
          <w:bdr w:val="none" w:color="auto" w:sz="0" w:space="0"/>
        </w:rPr>
        <w:instrText xml:space="preserve"> HYPERLINK "http://www.feicheng.gov.cn/module/download/downfile.jsp?classid=0&amp;filename=7a96056a054b490fa34a7d4477230cd8.pdf" </w:instrText>
      </w:r>
      <w:r>
        <w:rPr>
          <w:color w:val="555555"/>
          <w:sz w:val="22"/>
          <w:szCs w:val="22"/>
          <w:u w:val="none"/>
          <w:bdr w:val="none" w:color="auto" w:sz="0" w:space="0"/>
        </w:rPr>
        <w:fldChar w:fldCharType="separate"/>
      </w:r>
      <w:r>
        <w:rPr>
          <w:rStyle w:val="5"/>
          <w:color w:val="555555"/>
          <w:sz w:val="22"/>
          <w:szCs w:val="22"/>
          <w:u w:val="none"/>
          <w:bdr w:val="none" w:color="auto" w:sz="0" w:space="0"/>
        </w:rPr>
        <w:drawing>
          <wp:inline distT="0" distB="0" distL="114300" distR="114300">
            <wp:extent cx="152400" cy="1524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color w:val="555555"/>
          <w:sz w:val="22"/>
          <w:szCs w:val="22"/>
          <w:u w:val="none"/>
          <w:bdr w:val="none" w:color="auto" w:sz="0" w:space="0"/>
        </w:rPr>
        <w:t>肥城市人民政府关于对城区部分道路命名的通知（肥政字【2019】38号.pdf</w:t>
      </w:r>
      <w:r>
        <w:rPr>
          <w:color w:val="555555"/>
          <w:sz w:val="22"/>
          <w:szCs w:val="22"/>
          <w:u w:val="none"/>
          <w:bdr w:val="none" w:color="auto" w:sz="0" w:space="0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color w:val="333333"/>
          <w:sz w:val="2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宋体-方正超大字符集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73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2020-12-24T02:27:06Z</dcterms:created>
  <dc:creator>admin</dc:creator>
  <cp:lastModifiedBy>emmmm</cp:lastModifiedBy>
  <dcterms:modified xsi:type="dcterms:W3CDTF">2020-12-24T02:47:10Z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