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6" w:rsidRPr="00FB13A2" w:rsidRDefault="00FE7636" w:rsidP="00FE7636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FB13A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1</w:t>
      </w:r>
    </w:p>
    <w:p w:rsidR="00FE7636" w:rsidRDefault="00FE7636" w:rsidP="00FE7636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  <w:shd w:val="clear" w:color="auto" w:fill="FFFFFF"/>
        </w:rPr>
      </w:pPr>
    </w:p>
    <w:p w:rsidR="00FE7636" w:rsidRPr="00C6211F" w:rsidRDefault="00FE7636" w:rsidP="00FE7636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  <w:shd w:val="clear" w:color="auto" w:fill="FFFFFF"/>
        </w:rPr>
      </w:pPr>
      <w:r w:rsidRPr="00C6211F">
        <w:rPr>
          <w:rFonts w:ascii="方正小标宋简体" w:eastAsia="方正小标宋简体" w:hAnsi="Times New Roman" w:hint="eastAsia"/>
          <w:color w:val="000000"/>
          <w:sz w:val="44"/>
          <w:szCs w:val="44"/>
          <w:shd w:val="clear" w:color="auto" w:fill="FFFFFF"/>
        </w:rPr>
        <w:t>拟聘任肥城市市委、市政府法律顾问名单</w:t>
      </w:r>
    </w:p>
    <w:p w:rsidR="00FE7636" w:rsidRDefault="00FE7636" w:rsidP="00FE7636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刘菊泰安市委党校（市行政学院）法学教授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王婵</w:t>
      </w:r>
      <w:r w:rsidRPr="00AD56AB">
        <w:rPr>
          <w:rFonts w:ascii="Times New Roman" w:eastAsia="仿宋_GB2312" w:hAnsi="Times New Roman" w:hint="eastAsia"/>
          <w:spacing w:val="-20"/>
          <w:sz w:val="32"/>
          <w:szCs w:val="32"/>
        </w:rPr>
        <w:t>山东农业大学马克思主义学院副教授、硕士生导师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郭桂林山东泰山蓝天律师事务所主任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郑力山东信望律师事务所主任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汪涛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山东文康（泰安）律师事务所</w:t>
      </w:r>
      <w:r w:rsidRPr="00C7706A">
        <w:rPr>
          <w:rFonts w:ascii="Times New Roman" w:eastAsia="仿宋_GB2312" w:hAnsi="Times New Roman"/>
          <w:sz w:val="32"/>
          <w:szCs w:val="32"/>
        </w:rPr>
        <w:t>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张兴东</w:t>
      </w:r>
      <w:r w:rsidRPr="00C7706A">
        <w:rPr>
          <w:rFonts w:ascii="Times New Roman" w:eastAsia="仿宋_GB2312" w:hAnsi="Times New Roman"/>
          <w:sz w:val="32"/>
          <w:szCs w:val="32"/>
        </w:rPr>
        <w:t>山东卓知律师事务所主任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谢振国山东德然律师事务所主任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杨泽强山东名硕律师事务所主任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张绪强</w:t>
      </w:r>
      <w:r w:rsidRPr="00C7706A">
        <w:rPr>
          <w:rFonts w:ascii="Times New Roman" w:eastAsia="仿宋_GB2312" w:hAnsi="Times New Roman" w:hint="eastAsia"/>
          <w:sz w:val="32"/>
          <w:szCs w:val="32"/>
        </w:rPr>
        <w:t>山东锦方律师事务所主任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于兆国山东同成律师事务所主任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邓辉山东泰山法正律师事务所副主任</w:t>
      </w:r>
    </w:p>
    <w:p w:rsidR="00FE7636" w:rsidRPr="00C7706A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C7706A">
        <w:rPr>
          <w:rFonts w:ascii="Times New Roman" w:eastAsia="仿宋_GB2312" w:hAnsi="Times New Roman" w:hint="eastAsia"/>
          <w:sz w:val="32"/>
          <w:szCs w:val="32"/>
        </w:rPr>
        <w:t>朱宝民山东泰山蓝天律师事务所副主任</w:t>
      </w:r>
    </w:p>
    <w:p w:rsidR="00FE7636" w:rsidRDefault="00FE7636" w:rsidP="00FE7636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C7706A">
        <w:rPr>
          <w:rFonts w:ascii="Times New Roman" w:eastAsia="仿宋_GB2312" w:hAnsi="Times New Roman"/>
          <w:sz w:val="32"/>
          <w:szCs w:val="32"/>
        </w:rPr>
        <w:t>张晖东山东信望律师事务所副主任</w:t>
      </w:r>
    </w:p>
    <w:p w:rsidR="00FE7636" w:rsidRPr="006A3131" w:rsidRDefault="00FE7636" w:rsidP="00FE7636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A3131">
        <w:rPr>
          <w:rFonts w:ascii="Times New Roman" w:eastAsia="仿宋_GB2312" w:hAnsi="Times New Roman"/>
          <w:sz w:val="32"/>
          <w:szCs w:val="32"/>
        </w:rPr>
        <w:t>王桂苹</w:t>
      </w:r>
      <w:r w:rsidRPr="006A3131">
        <w:rPr>
          <w:rFonts w:ascii="Times New Roman" w:eastAsia="仿宋_GB2312" w:hAnsi="Times New Roman" w:hint="eastAsia"/>
          <w:sz w:val="32"/>
          <w:szCs w:val="32"/>
        </w:rPr>
        <w:t>肥城市法律援助中心法律援助律师</w:t>
      </w:r>
    </w:p>
    <w:p w:rsidR="00460B0C" w:rsidRPr="00FE7636" w:rsidRDefault="00460B0C"/>
    <w:sectPr w:rsidR="00460B0C" w:rsidRPr="00FE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636"/>
    <w:rsid w:val="00460B0C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E7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2024-07-29T08:31:00Z</dcterms:created>
  <dcterms:modified xsi:type="dcterms:W3CDTF">2024-07-29T08:31:00Z</dcterms:modified>
</cp:coreProperties>
</file>