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市</w:t>
      </w:r>
      <w:r>
        <w:rPr>
          <w:rFonts w:hint="eastAsia" w:ascii="方正小标宋简体" w:hAnsi="方正小标宋简体" w:eastAsia="方正小标宋简体" w:cs="方正小标宋简体"/>
          <w:color w:val="000000"/>
          <w:sz w:val="44"/>
          <w:szCs w:val="44"/>
          <w:lang w:eastAsia="zh-CN"/>
        </w:rPr>
        <w:t>公安</w:t>
      </w:r>
      <w:r>
        <w:rPr>
          <w:rFonts w:hint="eastAsia" w:ascii="方正小标宋简体" w:hAnsi="方正小标宋简体" w:eastAsia="方正小标宋简体" w:cs="方正小标宋简体"/>
          <w:color w:val="000000"/>
          <w:sz w:val="44"/>
          <w:szCs w:val="44"/>
        </w:rPr>
        <w:t>局行政执法岗位信息</w:t>
      </w:r>
    </w:p>
    <w:p>
      <w:pPr>
        <w:pStyle w:val="2"/>
        <w:ind w:firstLine="560"/>
      </w:pPr>
    </w:p>
    <w:tbl>
      <w:tblPr>
        <w:tblStyle w:val="4"/>
        <w:tblW w:w="836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531"/>
        <w:gridCol w:w="200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268" w:type="dxa"/>
            <w:vAlign w:val="center"/>
          </w:tcPr>
          <w:p>
            <w:pPr>
              <w:jc w:val="center"/>
              <w:rPr>
                <w:rFonts w:hint="eastAsia" w:ascii="黑体" w:hAnsi="黑体" w:eastAsia="黑体" w:cs="Arial"/>
                <w:color w:val="000000"/>
                <w:sz w:val="20"/>
              </w:rPr>
            </w:pPr>
            <w:r>
              <w:rPr>
                <w:rFonts w:hint="eastAsia" w:ascii="黑体" w:hAnsi="黑体" w:eastAsia="黑体" w:cs="Arial"/>
                <w:color w:val="000000"/>
                <w:sz w:val="20"/>
              </w:rPr>
              <w:t>科室名称</w:t>
            </w:r>
          </w:p>
        </w:tc>
        <w:tc>
          <w:tcPr>
            <w:tcW w:w="2531" w:type="dxa"/>
            <w:vAlign w:val="center"/>
          </w:tcPr>
          <w:p>
            <w:pPr>
              <w:jc w:val="center"/>
              <w:rPr>
                <w:rFonts w:hint="eastAsia" w:ascii="黑体" w:hAnsi="黑体" w:eastAsia="黑体" w:cs="Arial"/>
                <w:color w:val="000000"/>
                <w:sz w:val="20"/>
              </w:rPr>
            </w:pPr>
            <w:r>
              <w:rPr>
                <w:rFonts w:hint="eastAsia" w:ascii="黑体" w:hAnsi="黑体" w:eastAsia="黑体" w:cs="Arial"/>
                <w:color w:val="000000"/>
                <w:sz w:val="20"/>
              </w:rPr>
              <w:t>岗位职责</w:t>
            </w:r>
          </w:p>
        </w:tc>
        <w:tc>
          <w:tcPr>
            <w:tcW w:w="2005" w:type="dxa"/>
            <w:vAlign w:val="center"/>
          </w:tcPr>
          <w:p>
            <w:pPr>
              <w:jc w:val="center"/>
              <w:rPr>
                <w:rFonts w:hint="eastAsia" w:ascii="黑体" w:hAnsi="黑体" w:eastAsia="黑体" w:cs="Arial"/>
                <w:color w:val="000000"/>
                <w:sz w:val="20"/>
              </w:rPr>
            </w:pPr>
            <w:r>
              <w:rPr>
                <w:rFonts w:hint="eastAsia" w:ascii="黑体" w:hAnsi="黑体" w:eastAsia="黑体" w:cs="Arial"/>
                <w:color w:val="000000"/>
                <w:sz w:val="20"/>
              </w:rPr>
              <w:t>职责类别</w:t>
            </w:r>
          </w:p>
        </w:tc>
        <w:tc>
          <w:tcPr>
            <w:tcW w:w="1559" w:type="dxa"/>
            <w:vAlign w:val="center"/>
          </w:tcPr>
          <w:p>
            <w:pPr>
              <w:jc w:val="center"/>
              <w:rPr>
                <w:rFonts w:ascii="黑体" w:hAnsi="黑体" w:eastAsia="黑体" w:cs="Arial"/>
                <w:color w:val="000000"/>
                <w:sz w:val="20"/>
              </w:rPr>
            </w:pPr>
            <w:r>
              <w:rPr>
                <w:rFonts w:hint="eastAsia" w:ascii="黑体" w:hAnsi="黑体" w:eastAsia="黑体" w:cs="Arial"/>
                <w:color w:val="000000"/>
                <w:sz w:val="20"/>
              </w:rPr>
              <w:t>办公电话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trPr>
        <w:tc>
          <w:tcPr>
            <w:tcW w:w="2268" w:type="dxa"/>
            <w:vAlign w:val="center"/>
          </w:tcPr>
          <w:p>
            <w:pPr>
              <w:pStyle w:val="3"/>
              <w:ind w:left="0" w:leftChars="0"/>
              <w:jc w:val="center"/>
              <w:rPr>
                <w:rFonts w:hint="eastAsia" w:eastAsia="宋体"/>
                <w:lang w:eastAsia="zh-CN"/>
              </w:rPr>
            </w:pPr>
            <w:r>
              <w:rPr>
                <w:rFonts w:hint="eastAsia"/>
              </w:rPr>
              <w:t>出入境管理</w:t>
            </w:r>
            <w:r>
              <w:rPr>
                <w:rFonts w:hint="eastAsia"/>
                <w:lang w:eastAsia="zh-CN"/>
              </w:rPr>
              <w:t>大队</w:t>
            </w:r>
          </w:p>
        </w:tc>
        <w:tc>
          <w:tcPr>
            <w:tcW w:w="2531" w:type="dxa"/>
            <w:vAlign w:val="center"/>
          </w:tcPr>
          <w:p>
            <w:pPr>
              <w:pStyle w:val="3"/>
              <w:tabs>
                <w:tab w:val="left" w:pos="593"/>
              </w:tabs>
              <w:ind w:left="0" w:leftChars="0"/>
              <w:jc w:val="left"/>
              <w:rPr>
                <w:rFonts w:hint="eastAsia" w:eastAsia="宋体"/>
                <w:lang w:eastAsia="zh-CN"/>
              </w:rPr>
            </w:pPr>
            <w:r>
              <w:rPr>
                <w:rFonts w:hint="eastAsia"/>
                <w:lang w:eastAsia="zh-CN"/>
              </w:rPr>
              <w:t>负责并指导全市公安机关做好出入境管理工作。按规定承担国籍、外国人永久居留、因私出入境中介管理事务；按规定承担出境、入境和持普通护照的外国人在市内居留、旅行有关管理工作</w:t>
            </w:r>
          </w:p>
        </w:tc>
        <w:tc>
          <w:tcPr>
            <w:tcW w:w="2005" w:type="dxa"/>
            <w:vAlign w:val="center"/>
          </w:tcPr>
          <w:p>
            <w:pPr>
              <w:pStyle w:val="3"/>
              <w:ind w:left="0" w:leftChars="0"/>
              <w:jc w:val="center"/>
              <w:rPr>
                <w:rFonts w:hint="eastAsia"/>
              </w:rPr>
            </w:pPr>
            <w:r>
              <w:rPr>
                <w:rFonts w:hint="eastAsia"/>
              </w:rPr>
              <w:t>行政检查/行政处罚/行政强制/行政许可等</w:t>
            </w:r>
          </w:p>
        </w:tc>
        <w:tc>
          <w:tcPr>
            <w:tcW w:w="1559" w:type="dxa"/>
            <w:vAlign w:val="center"/>
          </w:tcPr>
          <w:p>
            <w:pPr>
              <w:pStyle w:val="3"/>
              <w:ind w:left="0" w:leftChars="0"/>
              <w:jc w:val="center"/>
              <w:rPr>
                <w:rFonts w:hint="eastAsia" w:eastAsia="宋体"/>
                <w:lang w:val="en-US" w:eastAsia="zh-CN"/>
              </w:rPr>
            </w:pPr>
            <w:r>
              <w:rPr>
                <w:rFonts w:hint="eastAsia"/>
                <w:lang w:val="en-US" w:eastAsia="zh-CN"/>
              </w:rPr>
              <w:t>0538-3232101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0" w:hRule="atLeast"/>
        </w:trPr>
        <w:tc>
          <w:tcPr>
            <w:tcW w:w="2268" w:type="dxa"/>
            <w:vAlign w:val="center"/>
          </w:tcPr>
          <w:p>
            <w:pPr>
              <w:pStyle w:val="3"/>
              <w:ind w:left="0" w:leftChars="0"/>
              <w:jc w:val="center"/>
              <w:rPr>
                <w:rFonts w:hint="eastAsia" w:eastAsia="宋体"/>
                <w:lang w:eastAsia="zh-CN"/>
              </w:rPr>
            </w:pPr>
            <w:r>
              <w:rPr>
                <w:rFonts w:hint="eastAsia"/>
                <w:lang w:eastAsia="zh-CN"/>
              </w:rPr>
              <w:t>治安大队</w:t>
            </w:r>
          </w:p>
        </w:tc>
        <w:tc>
          <w:tcPr>
            <w:tcW w:w="2531" w:type="dxa"/>
            <w:vAlign w:val="center"/>
          </w:tcPr>
          <w:p>
            <w:pPr>
              <w:pStyle w:val="3"/>
              <w:ind w:left="0" w:leftChars="0"/>
              <w:jc w:val="both"/>
              <w:rPr>
                <w:rFonts w:hint="eastAsia" w:eastAsia="宋体"/>
                <w:lang w:eastAsia="zh-CN"/>
              </w:rPr>
            </w:pPr>
            <w:r>
              <w:rPr>
                <w:rFonts w:hint="eastAsia"/>
              </w:rPr>
              <w:t>负责拟订户政管理工作的政策并组织实施；指导、监督户籍、居民身份证管理工作。指导大型群众性活动的安全保卫工作。指导、侦办重大治安案件。负责并指导全市公安机关依法管理集会、游行、示威</w:t>
            </w:r>
            <w:r>
              <w:rPr>
                <w:rFonts w:hint="eastAsia"/>
                <w:lang w:eastAsia="zh-CN"/>
              </w:rPr>
              <w:t>。</w:t>
            </w:r>
            <w:r>
              <w:rPr>
                <w:rFonts w:hint="eastAsia"/>
              </w:rPr>
              <w:t>负责民用爆炸物品公共安全管理和民用爆炸物品爆破作业的安全监督管理。负责民用枪支弹药和管制器具的安全管理工作。负责烟花爆竹的公共安全管理。负责特种行业治安管理工作。指导、监督保安服务业的管理工作</w:t>
            </w:r>
            <w:r>
              <w:rPr>
                <w:rFonts w:hint="eastAsia"/>
                <w:lang w:eastAsia="zh-CN"/>
              </w:rPr>
              <w:t>。</w:t>
            </w:r>
          </w:p>
        </w:tc>
        <w:tc>
          <w:tcPr>
            <w:tcW w:w="2005" w:type="dxa"/>
            <w:vAlign w:val="center"/>
          </w:tcPr>
          <w:p>
            <w:pPr>
              <w:pStyle w:val="3"/>
              <w:ind w:left="0" w:leftChars="0"/>
              <w:jc w:val="center"/>
              <w:rPr>
                <w:rFonts w:hint="eastAsia"/>
              </w:rPr>
            </w:pPr>
            <w:r>
              <w:rPr>
                <w:rFonts w:hint="eastAsia"/>
              </w:rPr>
              <w:t>行政检查/行政处罚/行政强制/行政许可等</w:t>
            </w:r>
          </w:p>
        </w:tc>
        <w:tc>
          <w:tcPr>
            <w:tcW w:w="1559" w:type="dxa"/>
            <w:vAlign w:val="center"/>
          </w:tcPr>
          <w:p>
            <w:pPr>
              <w:pStyle w:val="3"/>
              <w:ind w:left="0" w:leftChars="0"/>
              <w:jc w:val="center"/>
              <w:rPr>
                <w:rFonts w:hint="eastAsia" w:eastAsia="宋体"/>
                <w:lang w:val="en-US" w:eastAsia="zh-CN"/>
              </w:rPr>
            </w:pPr>
            <w:r>
              <w:rPr>
                <w:rFonts w:hint="eastAsia"/>
                <w:lang w:val="en-US" w:eastAsia="zh-CN"/>
              </w:rPr>
              <w:t>0538-3231930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2268" w:type="dxa"/>
            <w:vAlign w:val="center"/>
          </w:tcPr>
          <w:p>
            <w:pPr>
              <w:pStyle w:val="3"/>
              <w:ind w:left="0" w:leftChars="0"/>
              <w:jc w:val="center"/>
              <w:rPr>
                <w:rFonts w:hint="eastAsia" w:eastAsia="宋体"/>
                <w:lang w:eastAsia="zh-CN"/>
              </w:rPr>
            </w:pPr>
            <w:r>
              <w:rPr>
                <w:rFonts w:hint="eastAsia"/>
                <w:lang w:eastAsia="zh-CN"/>
              </w:rPr>
              <w:t>禁毒大队</w:t>
            </w:r>
          </w:p>
        </w:tc>
        <w:tc>
          <w:tcPr>
            <w:tcW w:w="2531" w:type="dxa"/>
            <w:vAlign w:val="center"/>
          </w:tcPr>
          <w:p>
            <w:pPr>
              <w:pStyle w:val="3"/>
              <w:ind w:left="0" w:leftChars="0"/>
              <w:jc w:val="both"/>
              <w:rPr>
                <w:rFonts w:hint="eastAsia"/>
              </w:rPr>
            </w:pPr>
            <w:r>
              <w:rPr>
                <w:rFonts w:hint="eastAsia"/>
              </w:rPr>
              <w:t>依法审批第一类易制毒化学品运输许可，对违反易制毒毒化学品管理但尚不构成犯罪的违法行为依法予以行政处罚。</w:t>
            </w:r>
          </w:p>
          <w:p>
            <w:pPr>
              <w:pStyle w:val="3"/>
              <w:ind w:left="0" w:leftChars="0"/>
              <w:jc w:val="center"/>
              <w:rPr>
                <w:rFonts w:hint="eastAsia"/>
              </w:rPr>
            </w:pPr>
          </w:p>
        </w:tc>
        <w:tc>
          <w:tcPr>
            <w:tcW w:w="2005" w:type="dxa"/>
            <w:vAlign w:val="center"/>
          </w:tcPr>
          <w:p>
            <w:pPr>
              <w:pStyle w:val="3"/>
              <w:ind w:left="0" w:leftChars="0"/>
              <w:jc w:val="center"/>
              <w:rPr>
                <w:rFonts w:hint="eastAsia"/>
              </w:rPr>
            </w:pPr>
            <w:r>
              <w:rPr>
                <w:rFonts w:hint="eastAsia"/>
              </w:rPr>
              <w:t>行政检查/行政处罚/行政强制/行政许可等</w:t>
            </w:r>
          </w:p>
        </w:tc>
        <w:tc>
          <w:tcPr>
            <w:tcW w:w="1559" w:type="dxa"/>
            <w:vAlign w:val="center"/>
          </w:tcPr>
          <w:p>
            <w:pPr>
              <w:pStyle w:val="3"/>
              <w:ind w:left="0" w:leftChars="0"/>
              <w:jc w:val="center"/>
              <w:rPr>
                <w:rFonts w:hint="eastAsia" w:eastAsia="宋体"/>
                <w:lang w:val="en-US" w:eastAsia="zh-CN"/>
              </w:rPr>
            </w:pPr>
            <w:r>
              <w:rPr>
                <w:rFonts w:hint="eastAsia"/>
                <w:lang w:val="en-US" w:eastAsia="zh-CN"/>
              </w:rPr>
              <w:t>0538-3231935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68" w:type="dxa"/>
            <w:vAlign w:val="center"/>
          </w:tcPr>
          <w:p>
            <w:pPr>
              <w:adjustRightInd w:val="0"/>
              <w:snapToGrid w:val="0"/>
              <w:spacing w:line="600" w:lineRule="exact"/>
              <w:jc w:val="cente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交警</w:t>
            </w:r>
            <w:r>
              <w:rPr>
                <w:rFonts w:hint="eastAsia" w:cs="Times New Roman"/>
                <w:kern w:val="2"/>
                <w:sz w:val="21"/>
                <w:szCs w:val="20"/>
                <w:lang w:val="en-US" w:eastAsia="zh-CN" w:bidi="ar-SA"/>
              </w:rPr>
              <w:t>大</w:t>
            </w:r>
            <w:r>
              <w:rPr>
                <w:rFonts w:hint="eastAsia" w:ascii="Times New Roman" w:hAnsi="Times New Roman" w:eastAsia="宋体" w:cs="Times New Roman"/>
                <w:kern w:val="2"/>
                <w:sz w:val="21"/>
                <w:szCs w:val="20"/>
                <w:lang w:val="en-US" w:eastAsia="zh-CN" w:bidi="ar-SA"/>
              </w:rPr>
              <w:t>队</w:t>
            </w:r>
          </w:p>
          <w:p>
            <w:pPr>
              <w:pStyle w:val="3"/>
              <w:ind w:left="0" w:leftChars="0"/>
              <w:jc w:val="center"/>
              <w:rPr>
                <w:rFonts w:hint="eastAsia"/>
              </w:rPr>
            </w:pPr>
          </w:p>
        </w:tc>
        <w:tc>
          <w:tcPr>
            <w:tcW w:w="2531" w:type="dxa"/>
            <w:vAlign w:val="center"/>
          </w:tcPr>
          <w:p>
            <w:pPr>
              <w:pStyle w:val="3"/>
              <w:ind w:left="0" w:leftChars="0"/>
              <w:jc w:val="center"/>
              <w:rPr>
                <w:rFonts w:hint="eastAsia"/>
              </w:rPr>
            </w:pPr>
            <w:r>
              <w:rPr>
                <w:rFonts w:hint="eastAsia"/>
              </w:rPr>
              <w:t>负责维护道路交通秩序，依法查处道路交通违法行为和处理道路交通事故，依法开展车辆和驾驶员管理工作</w:t>
            </w:r>
          </w:p>
        </w:tc>
        <w:tc>
          <w:tcPr>
            <w:tcW w:w="2005" w:type="dxa"/>
            <w:vAlign w:val="center"/>
          </w:tcPr>
          <w:p>
            <w:pPr>
              <w:pStyle w:val="3"/>
              <w:ind w:left="0" w:leftChars="0"/>
              <w:jc w:val="center"/>
              <w:rPr>
                <w:rFonts w:hint="eastAsia"/>
              </w:rPr>
            </w:pPr>
            <w:r>
              <w:rPr>
                <w:rFonts w:hint="eastAsia"/>
              </w:rPr>
              <w:t>行政检查/行政处罚/行政强制/行政许可等</w:t>
            </w:r>
          </w:p>
        </w:tc>
        <w:tc>
          <w:tcPr>
            <w:tcW w:w="1559" w:type="dxa"/>
            <w:vAlign w:val="center"/>
          </w:tcPr>
          <w:p>
            <w:pPr>
              <w:pStyle w:val="3"/>
              <w:ind w:left="0" w:leftChars="0"/>
              <w:jc w:val="center"/>
              <w:rPr>
                <w:rFonts w:hint="eastAsia" w:eastAsia="宋体"/>
                <w:lang w:val="en-US" w:eastAsia="zh-CN"/>
              </w:rPr>
            </w:pPr>
            <w:r>
              <w:rPr>
                <w:rFonts w:hint="eastAsia"/>
                <w:lang w:val="en-US" w:eastAsia="zh-CN"/>
              </w:rPr>
              <w:t>0538-3259368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268" w:type="dxa"/>
            <w:vAlign w:val="center"/>
          </w:tcPr>
          <w:p>
            <w:pPr>
              <w:pStyle w:val="3"/>
              <w:ind w:left="0" w:leftChars="0"/>
              <w:jc w:val="center"/>
              <w:rPr>
                <w:rFonts w:hint="eastAsia" w:eastAsia="宋体"/>
                <w:lang w:eastAsia="zh-CN"/>
              </w:rPr>
            </w:pPr>
            <w:r>
              <w:rPr>
                <w:rFonts w:hint="eastAsia"/>
                <w:lang w:eastAsia="zh-CN"/>
              </w:rPr>
              <w:t>派出所</w:t>
            </w:r>
          </w:p>
        </w:tc>
        <w:tc>
          <w:tcPr>
            <w:tcW w:w="2531" w:type="dxa"/>
            <w:vAlign w:val="center"/>
          </w:tcPr>
          <w:p>
            <w:pPr>
              <w:pStyle w:val="3"/>
              <w:ind w:left="0" w:leftChars="0"/>
              <w:jc w:val="center"/>
              <w:rPr>
                <w:rFonts w:hint="eastAsia" w:eastAsia="宋体"/>
                <w:lang w:eastAsia="zh-CN"/>
              </w:rPr>
            </w:pPr>
            <w:r>
              <w:rPr>
                <w:rFonts w:hint="eastAsia"/>
                <w:lang w:eastAsia="zh-CN"/>
              </w:rPr>
              <w:t>维护各自辖区内治安、管理户籍，监督辖区内的机关、团体、企业、事业单位的治安保卫工作，处理本辖区内各类治安、刑事和突发事件</w:t>
            </w:r>
          </w:p>
        </w:tc>
        <w:tc>
          <w:tcPr>
            <w:tcW w:w="2005" w:type="dxa"/>
            <w:vAlign w:val="center"/>
          </w:tcPr>
          <w:p>
            <w:pPr>
              <w:pStyle w:val="3"/>
              <w:ind w:left="0" w:leftChars="0"/>
              <w:jc w:val="center"/>
              <w:rPr>
                <w:rFonts w:hint="eastAsia"/>
              </w:rPr>
            </w:pPr>
            <w:r>
              <w:rPr>
                <w:rFonts w:hint="eastAsia"/>
              </w:rPr>
              <w:t>行政检查/行政处罚/行政强制/行政许可等</w:t>
            </w:r>
          </w:p>
        </w:tc>
        <w:tc>
          <w:tcPr>
            <w:tcW w:w="1559" w:type="dxa"/>
            <w:vAlign w:val="center"/>
          </w:tcPr>
          <w:p>
            <w:pPr>
              <w:pStyle w:val="3"/>
              <w:ind w:left="0" w:leftChars="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2268" w:type="dxa"/>
            <w:vAlign w:val="center"/>
          </w:tcPr>
          <w:p>
            <w:pPr>
              <w:pStyle w:val="3"/>
              <w:ind w:left="0" w:leftChars="0"/>
              <w:jc w:val="center"/>
              <w:rPr>
                <w:rFonts w:hint="eastAsia"/>
              </w:rPr>
            </w:pPr>
          </w:p>
        </w:tc>
        <w:tc>
          <w:tcPr>
            <w:tcW w:w="2531" w:type="dxa"/>
            <w:vAlign w:val="center"/>
          </w:tcPr>
          <w:p>
            <w:pPr>
              <w:pStyle w:val="3"/>
              <w:ind w:left="0" w:leftChars="0"/>
              <w:jc w:val="center"/>
              <w:rPr>
                <w:rFonts w:hint="eastAsia"/>
              </w:rPr>
            </w:pPr>
          </w:p>
        </w:tc>
        <w:tc>
          <w:tcPr>
            <w:tcW w:w="2005" w:type="dxa"/>
            <w:vAlign w:val="center"/>
          </w:tcPr>
          <w:p>
            <w:pPr>
              <w:pStyle w:val="3"/>
              <w:ind w:left="0" w:leftChars="0"/>
              <w:jc w:val="center"/>
              <w:rPr>
                <w:rFonts w:hint="eastAsia"/>
              </w:rPr>
            </w:pPr>
          </w:p>
        </w:tc>
        <w:tc>
          <w:tcPr>
            <w:tcW w:w="1559" w:type="dxa"/>
            <w:vAlign w:val="center"/>
          </w:tcPr>
          <w:p>
            <w:pPr>
              <w:pStyle w:val="3"/>
              <w:ind w:left="0" w:leftChars="0"/>
              <w:jc w:val="center"/>
              <w:rPr>
                <w:rFonts w:hint="eastAsia"/>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ZmY3MjNhNDI1YTRjZDg3OTZhNTcyYTc2ZWI0MDYifQ=="/>
  </w:docVars>
  <w:rsids>
    <w:rsidRoot w:val="00000000"/>
    <w:rsid w:val="57FE1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3"/>
    <w:qFormat/>
    <w:uiPriority w:val="99"/>
    <w:pPr>
      <w:spacing w:after="0" w:line="640" w:lineRule="exact"/>
      <w:ind w:left="0" w:leftChars="0" w:firstLine="420" w:firstLineChars="200"/>
    </w:pPr>
    <w:rPr>
      <w:rFonts w:ascii="仿宋_GB2312" w:eastAsia="仿宋_GB2312"/>
      <w:sz w:val="28"/>
      <w:szCs w:val="24"/>
    </w:rPr>
  </w:style>
  <w:style w:type="paragraph" w:styleId="3">
    <w:name w:val="Body Text Indent"/>
    <w:basedOn w:val="1"/>
    <w:unhideWhenUsed/>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2023-12-18T06:46:42Z</dcterms:created>
  <dc:creator>Administrator</dc:creator>
  <cp:lastModifiedBy>办公室</cp:lastModifiedBy>
  <dcterms:modified xsi:type="dcterms:W3CDTF">2023-12-18T06:46:45Z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3C9E874602EE43D58976A7B513947376_12</vt:lpwstr>
  </property>
</Properties>
</file>